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F" w:rsidRPr="008F7C5F" w:rsidRDefault="00DC4816" w:rsidP="008F7C5F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  <w:r w:rsidRPr="008F7C5F">
        <w:rPr>
          <w:b/>
          <w:sz w:val="24"/>
          <w:szCs w:val="24"/>
        </w:rPr>
        <w:t>GAO</w:t>
      </w:r>
      <w:r w:rsidRPr="008F7C5F">
        <w:rPr>
          <w:b/>
          <w:sz w:val="24"/>
          <w:szCs w:val="24"/>
        </w:rPr>
        <w:tab/>
      </w:r>
      <w:r w:rsidRPr="008F7C5F">
        <w:rPr>
          <w:b/>
          <w:sz w:val="24"/>
          <w:szCs w:val="24"/>
          <w:u w:val="single"/>
        </w:rPr>
        <w:t>Maintaining Proper Control</w:t>
      </w:r>
    </w:p>
    <w:p w:rsidR="00DC4816" w:rsidRPr="008F7C5F" w:rsidRDefault="00A903D4" w:rsidP="008F7C5F">
      <w:pPr>
        <w:pStyle w:val="NoSpacing"/>
        <w:rPr>
          <w:b/>
          <w:sz w:val="24"/>
          <w:szCs w:val="24"/>
        </w:rPr>
      </w:pPr>
      <w:r w:rsidRPr="008F7C5F">
        <w:rPr>
          <w:b/>
          <w:sz w:val="24"/>
          <w:szCs w:val="24"/>
        </w:rPr>
        <w:t xml:space="preserve"> (See JGFB</w:t>
      </w:r>
      <w:r w:rsidR="003F2396" w:rsidRPr="008F7C5F">
        <w:rPr>
          <w:b/>
          <w:sz w:val="24"/>
          <w:szCs w:val="24"/>
        </w:rPr>
        <w:t xml:space="preserve"> and GAAF</w:t>
      </w:r>
      <w:r w:rsidRPr="008F7C5F">
        <w:rPr>
          <w:b/>
          <w:sz w:val="24"/>
          <w:szCs w:val="24"/>
        </w:rPr>
        <w:t>)</w:t>
      </w:r>
      <w:r w:rsidR="008F7C5F" w:rsidRPr="008F7C5F">
        <w:rPr>
          <w:b/>
          <w:sz w:val="24"/>
          <w:szCs w:val="24"/>
        </w:rPr>
        <w:tab/>
      </w:r>
    </w:p>
    <w:p w:rsidR="00DC4816" w:rsidRPr="008F7C5F" w:rsidRDefault="00DC4816" w:rsidP="008F7C5F">
      <w:pPr>
        <w:pStyle w:val="NoSpacing"/>
        <w:rPr>
          <w:sz w:val="24"/>
          <w:szCs w:val="24"/>
        </w:rPr>
      </w:pPr>
      <w:r w:rsidRPr="008F7C5F">
        <w:rPr>
          <w:sz w:val="24"/>
          <w:szCs w:val="24"/>
        </w:rPr>
        <w:tab/>
        <w:t xml:space="preserve">Each employee is responsible for maintaining proper control in the school.  </w:t>
      </w:r>
      <w:r w:rsidR="003F2396" w:rsidRPr="008F7C5F">
        <w:rPr>
          <w:sz w:val="24"/>
          <w:szCs w:val="24"/>
        </w:rPr>
        <w:t>Unless otherwise specified in board policy, a</w:t>
      </w:r>
      <w:r w:rsidRPr="008F7C5F">
        <w:rPr>
          <w:sz w:val="24"/>
          <w:szCs w:val="24"/>
        </w:rPr>
        <w:t>n employee may use reasonable force necessary to ward off an attack, to protect a student or another person, or to quell a disturbance which threatens physical injury to others.</w:t>
      </w:r>
    </w:p>
    <w:p w:rsidR="00DC4816" w:rsidRPr="008F7C5F" w:rsidRDefault="00DC4816" w:rsidP="008F7C5F">
      <w:pPr>
        <w:pStyle w:val="NoSpacing"/>
        <w:rPr>
          <w:sz w:val="24"/>
          <w:szCs w:val="24"/>
        </w:rPr>
      </w:pPr>
    </w:p>
    <w:p w:rsidR="00061358" w:rsidRPr="008F7C5F" w:rsidRDefault="008F7C5F" w:rsidP="008F7C5F">
      <w:pPr>
        <w:pStyle w:val="NoSpacing"/>
        <w:rPr>
          <w:b/>
          <w:sz w:val="24"/>
          <w:szCs w:val="24"/>
        </w:rPr>
      </w:pPr>
      <w:r w:rsidRPr="008F7C5F">
        <w:rPr>
          <w:b/>
          <w:sz w:val="24"/>
          <w:szCs w:val="24"/>
        </w:rPr>
        <w:t xml:space="preserve">BOE </w:t>
      </w:r>
      <w:proofErr w:type="gramStart"/>
      <w:r w:rsidRPr="008F7C5F">
        <w:rPr>
          <w:b/>
          <w:sz w:val="24"/>
          <w:szCs w:val="24"/>
        </w:rPr>
        <w:t>Approval</w:t>
      </w:r>
      <w:r w:rsidR="00DC4816" w:rsidRPr="008F7C5F">
        <w:rPr>
          <w:b/>
          <w:sz w:val="24"/>
          <w:szCs w:val="24"/>
        </w:rPr>
        <w:t xml:space="preserve">  </w:t>
      </w:r>
      <w:r w:rsidR="004669FA" w:rsidRPr="008F7C5F">
        <w:rPr>
          <w:b/>
          <w:sz w:val="24"/>
          <w:szCs w:val="24"/>
        </w:rPr>
        <w:t>January</w:t>
      </w:r>
      <w:proofErr w:type="gramEnd"/>
      <w:r w:rsidR="004669FA" w:rsidRPr="008F7C5F">
        <w:rPr>
          <w:b/>
          <w:sz w:val="24"/>
          <w:szCs w:val="24"/>
        </w:rPr>
        <w:t xml:space="preserve"> 8, 2014</w:t>
      </w:r>
    </w:p>
    <w:p w:rsidR="00DC4816" w:rsidRPr="008F7C5F" w:rsidRDefault="00DC4816" w:rsidP="008F7C5F">
      <w:pPr>
        <w:pStyle w:val="NoSpacing"/>
        <w:rPr>
          <w:sz w:val="24"/>
          <w:szCs w:val="24"/>
        </w:rPr>
      </w:pPr>
    </w:p>
    <w:sectPr w:rsidR="00DC4816" w:rsidRPr="008F7C5F" w:rsidSect="004D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249" w:rsidRDefault="00802249">
      <w:r>
        <w:separator/>
      </w:r>
    </w:p>
  </w:endnote>
  <w:endnote w:type="continuationSeparator" w:id="0">
    <w:p w:rsidR="00802249" w:rsidRDefault="008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 w:rsidP="00BE3A21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249" w:rsidRDefault="00802249">
      <w:r>
        <w:separator/>
      </w:r>
    </w:p>
  </w:footnote>
  <w:footnote w:type="continuationSeparator" w:id="0">
    <w:p w:rsidR="00802249" w:rsidRDefault="008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A1" w:rsidRDefault="00177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D4"/>
    <w:rsid w:val="00024772"/>
    <w:rsid w:val="00061358"/>
    <w:rsid w:val="00147D1B"/>
    <w:rsid w:val="001779A1"/>
    <w:rsid w:val="001F3ADF"/>
    <w:rsid w:val="003C735F"/>
    <w:rsid w:val="003E111D"/>
    <w:rsid w:val="003F2396"/>
    <w:rsid w:val="00422D0B"/>
    <w:rsid w:val="00450195"/>
    <w:rsid w:val="004669FA"/>
    <w:rsid w:val="004D3AB1"/>
    <w:rsid w:val="00802249"/>
    <w:rsid w:val="008F7C5F"/>
    <w:rsid w:val="0098574D"/>
    <w:rsid w:val="00A903D4"/>
    <w:rsid w:val="00BE3A21"/>
    <w:rsid w:val="00DC4816"/>
    <w:rsid w:val="00F304B5"/>
    <w:rsid w:val="00F3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F7C5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8F7C5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GAO  Staff Protection	GAO</vt:lpstr>
    </vt:vector>
  </TitlesOfParts>
  <Company>Kasb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GAO  Staff Protection	GAO</dc:title>
  <dc:creator>Paul Getto</dc:creator>
  <cp:lastModifiedBy>Amy Hill</cp:lastModifiedBy>
  <cp:revision>5</cp:revision>
  <cp:lastPrinted>1996-08-12T22:02:00Z</cp:lastPrinted>
  <dcterms:created xsi:type="dcterms:W3CDTF">2013-12-30T14:04:00Z</dcterms:created>
  <dcterms:modified xsi:type="dcterms:W3CDTF">2014-01-02T21:57:00Z</dcterms:modified>
</cp:coreProperties>
</file>